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23" w:rsidRPr="002D2E98" w:rsidRDefault="00116C23" w:rsidP="004F1970">
      <w:pPr>
        <w:jc w:val="center"/>
        <w:outlineLvl w:val="0"/>
        <w:rPr>
          <w:rFonts w:ascii="Calibri" w:hAnsi="Calibri" w:cs="Calibri"/>
          <w:color w:val="9900CC"/>
          <w:sz w:val="28"/>
          <w:szCs w:val="28"/>
        </w:rPr>
      </w:pPr>
      <w:r w:rsidRPr="002D2E98">
        <w:rPr>
          <w:rFonts w:ascii="Calibri" w:hAnsi="Calibri" w:cs="Calibri"/>
          <w:b/>
          <w:bCs/>
          <w:color w:val="9900CC"/>
          <w:sz w:val="28"/>
          <w:szCs w:val="28"/>
          <w:u w:val="single"/>
        </w:rPr>
        <w:t>PROGRAMA D’ACTIVITATS SETMANA CULTURAL</w:t>
      </w:r>
    </w:p>
    <w:p w:rsidR="00116C23" w:rsidRDefault="00116C23"/>
    <w:tbl>
      <w:tblPr>
        <w:tblW w:w="148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4009"/>
        <w:gridCol w:w="6941"/>
      </w:tblGrid>
      <w:tr w:rsidR="00116C23" w:rsidRPr="00193E30" w:rsidTr="002D2E98">
        <w:trPr>
          <w:trHeight w:val="927"/>
        </w:trPr>
        <w:tc>
          <w:tcPr>
            <w:tcW w:w="3936" w:type="dxa"/>
            <w:vMerge w:val="restart"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3E30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9900"/>
              </w:rPr>
              <w:t xml:space="preserve">Dia </w:t>
            </w:r>
            <w:r w:rsidRPr="00193E30">
              <w:rPr>
                <w:rFonts w:ascii="Calibri" w:hAnsi="Calibri" w:cs="Calibri"/>
                <w:b/>
                <w:bCs/>
                <w:sz w:val="20"/>
                <w:szCs w:val="20"/>
              </w:rPr>
              <w:t>8 de maig</w:t>
            </w:r>
          </w:p>
        </w:tc>
        <w:tc>
          <w:tcPr>
            <w:tcW w:w="4009" w:type="dxa"/>
            <w:shd w:val="clear" w:color="auto" w:fill="99FF33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3E30">
              <w:rPr>
                <w:rFonts w:ascii="Calibri" w:hAnsi="Calibri" w:cs="Calibri"/>
                <w:b/>
                <w:bCs/>
                <w:sz w:val="20"/>
                <w:szCs w:val="20"/>
              </w:rPr>
              <w:t>Horari</w:t>
            </w:r>
          </w:p>
        </w:tc>
        <w:tc>
          <w:tcPr>
            <w:tcW w:w="6941" w:type="dxa"/>
            <w:shd w:val="clear" w:color="auto" w:fill="99FF33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3E30">
              <w:rPr>
                <w:rFonts w:ascii="Calibri" w:hAnsi="Calibri" w:cs="Calibri"/>
                <w:b/>
                <w:bCs/>
                <w:sz w:val="20"/>
                <w:szCs w:val="20"/>
              </w:rPr>
              <w:t>Activitat</w: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11:00 – 12:00</w:t>
            </w:r>
          </w:p>
        </w:tc>
        <w:tc>
          <w:tcPr>
            <w:tcW w:w="6941" w:type="dxa"/>
            <w:vAlign w:val="center"/>
          </w:tcPr>
          <w:p w:rsidR="00116C23" w:rsidRPr="00193E30" w:rsidRDefault="00B96017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142.5pt;margin-top:9.05pt;width:90.65pt;height:71.8pt;z-index:-1;mso-position-horizontal-relative:text;mso-position-vertical-relative:text">
                  <v:imagedata r:id="rId5" o:title="samsung_gx1s-thumb"/>
                </v:shape>
              </w:pict>
            </w:r>
            <w:r w:rsidR="00116C23" w:rsidRPr="00193E30">
              <w:rPr>
                <w:rFonts w:ascii="Calibri" w:hAnsi="Calibri" w:cs="Calibri"/>
                <w:sz w:val="20"/>
                <w:szCs w:val="20"/>
              </w:rPr>
              <w:t>2a olimpíada de l’Ull Teòric</w: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12:30 – 13:00</w:t>
            </w:r>
          </w:p>
        </w:tc>
        <w:tc>
          <w:tcPr>
            <w:tcW w:w="6941" w:type="dxa"/>
            <w:vAlign w:val="center"/>
          </w:tcPr>
          <w:p w:rsidR="00116C23" w:rsidRPr="00193E30" w:rsidRDefault="00116C23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 xml:space="preserve">Lliurament de premis: </w:t>
            </w:r>
          </w:p>
          <w:p w:rsidR="00116C23" w:rsidRPr="00193E30" w:rsidRDefault="00B96017" w:rsidP="00465249">
            <w:pPr>
              <w:pStyle w:val="Pargrafdellista"/>
              <w:numPr>
                <w:ilvl w:val="0"/>
                <w:numId w:val="1"/>
              </w:numPr>
              <w:ind w:left="381" w:hanging="284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 id="il_fi" o:spid="_x0000_s1027" type="#_x0000_t75" alt="" style="position:absolute;left:0;text-align:left;margin-left:162.15pt;margin-top:12.45pt;width:143.85pt;height:90.5pt;z-index:-6">
                  <v:imagedata r:id="rId6" o:title="cerveza"/>
                </v:shape>
              </w:pict>
            </w:r>
            <w:r w:rsidR="00116C23" w:rsidRPr="00193E30">
              <w:rPr>
                <w:rFonts w:ascii="Calibri" w:hAnsi="Calibri" w:cs="Calibri"/>
                <w:sz w:val="20"/>
                <w:szCs w:val="20"/>
              </w:rPr>
              <w:t xml:space="preserve">Concurs de fotografia </w:t>
            </w:r>
          </w:p>
          <w:p w:rsidR="00116C23" w:rsidRPr="00193E30" w:rsidRDefault="00116C23" w:rsidP="00465249">
            <w:pPr>
              <w:pStyle w:val="Pargrafdellista"/>
              <w:numPr>
                <w:ilvl w:val="0"/>
                <w:numId w:val="1"/>
              </w:numPr>
              <w:ind w:left="381" w:hanging="284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Concurs ull Teòric</w: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13:00 – 14:00</w:t>
            </w:r>
          </w:p>
        </w:tc>
        <w:tc>
          <w:tcPr>
            <w:tcW w:w="6941" w:type="dxa"/>
            <w:vAlign w:val="center"/>
          </w:tcPr>
          <w:p w:rsidR="00116C23" w:rsidRPr="00193E30" w:rsidRDefault="00B96017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 id="_x0000_s1028" type="#_x0000_t75" alt="" style="position:absolute;margin-left:84.75pt;margin-top:19pt;width:74.35pt;height:74.35pt;z-index:-5;mso-position-horizontal-relative:text;mso-position-vertical-relative:text">
                  <v:imagedata r:id="rId7" o:title="radio-ducha"/>
                </v:shape>
              </w:pict>
            </w:r>
            <w:r w:rsidR="00116C23" w:rsidRPr="00193E30">
              <w:rPr>
                <w:rFonts w:ascii="Calibri" w:hAnsi="Calibri" w:cs="Calibri"/>
                <w:sz w:val="20"/>
                <w:szCs w:val="20"/>
              </w:rPr>
              <w:t xml:space="preserve">Corre </w:t>
            </w:r>
            <w:proofErr w:type="spellStart"/>
            <w:r w:rsidR="00116C23" w:rsidRPr="00193E30">
              <w:rPr>
                <w:rFonts w:ascii="Calibri" w:hAnsi="Calibri" w:cs="Calibri"/>
                <w:sz w:val="20"/>
                <w:szCs w:val="20"/>
              </w:rPr>
              <w:t>Birres</w:t>
            </w:r>
            <w:proofErr w:type="spellEnd"/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15:00 – 16:00</w:t>
            </w:r>
          </w:p>
        </w:tc>
        <w:tc>
          <w:tcPr>
            <w:tcW w:w="6941" w:type="dxa"/>
            <w:vAlign w:val="center"/>
          </w:tcPr>
          <w:p w:rsidR="00116C23" w:rsidRPr="00193E30" w:rsidRDefault="00116C2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93E30">
              <w:rPr>
                <w:rFonts w:ascii="Calibri" w:hAnsi="Calibri" w:cs="Calibri"/>
                <w:sz w:val="20"/>
                <w:szCs w:val="20"/>
              </w:rPr>
              <w:t>Karaoke</w:t>
            </w:r>
            <w:proofErr w:type="spellEnd"/>
          </w:p>
        </w:tc>
      </w:tr>
      <w:tr w:rsidR="00116C23" w:rsidRPr="00193E30">
        <w:trPr>
          <w:trHeight w:val="365"/>
        </w:trPr>
        <w:tc>
          <w:tcPr>
            <w:tcW w:w="3936" w:type="dxa"/>
            <w:shd w:val="clear" w:color="auto" w:fill="FF99CC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shd w:val="clear" w:color="auto" w:fill="FF99CC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FF99CC"/>
            <w:vAlign w:val="center"/>
          </w:tcPr>
          <w:p w:rsidR="00116C23" w:rsidRPr="00193E30" w:rsidRDefault="00B96017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 id="_x0000_s1029" type="#_x0000_t75" alt="" style="position:absolute;margin-left:171.3pt;margin-top:8.95pt;width:108pt;height:1in;z-index:-4;mso-position-horizontal-relative:text;mso-position-vertical-relative:text">
                  <v:imagedata r:id="rId8" o:title="triviados-destacado"/>
                </v:shape>
              </w:pic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 w:val="restart"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3E30">
              <w:rPr>
                <w:rFonts w:ascii="Calibri" w:hAnsi="Calibri" w:cs="Calibri"/>
                <w:b/>
                <w:bCs/>
                <w:sz w:val="20"/>
                <w:szCs w:val="20"/>
              </w:rPr>
              <w:t>Dia 9 de maig</w:t>
            </w: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12:00 – 14:00</w:t>
            </w:r>
          </w:p>
        </w:tc>
        <w:tc>
          <w:tcPr>
            <w:tcW w:w="6941" w:type="dxa"/>
            <w:vAlign w:val="center"/>
          </w:tcPr>
          <w:p w:rsidR="00116C23" w:rsidRPr="00193E30" w:rsidRDefault="00B96017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 id="_x0000_s1030" type="#_x0000_t75" alt="" style="position:absolute;margin-left:52.5pt;margin-top:30.1pt;width:113.4pt;height:69pt;z-index:-3;mso-position-horizontal-relative:text;mso-position-vertical-relative:text">
                  <v:imagedata r:id="rId9" o:title="patatas_chips1_300x182"/>
                </v:shape>
              </w:pict>
            </w:r>
            <w:proofErr w:type="spellStart"/>
            <w:r w:rsidR="00116C23" w:rsidRPr="00193E30">
              <w:rPr>
                <w:rFonts w:ascii="Calibri" w:hAnsi="Calibri" w:cs="Calibri"/>
                <w:sz w:val="20"/>
                <w:szCs w:val="20"/>
              </w:rPr>
              <w:t>Triviados</w:t>
            </w:r>
            <w:proofErr w:type="spellEnd"/>
            <w:r w:rsidR="00116C23" w:rsidRPr="00193E30">
              <w:rPr>
                <w:rFonts w:ascii="Calibri" w:hAnsi="Calibri" w:cs="Calibri"/>
                <w:sz w:val="20"/>
                <w:szCs w:val="20"/>
              </w:rPr>
              <w:t xml:space="preserve">                              </w: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vMerge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14:00 – 15:00</w:t>
            </w:r>
          </w:p>
        </w:tc>
        <w:tc>
          <w:tcPr>
            <w:tcW w:w="6941" w:type="dxa"/>
            <w:vAlign w:val="center"/>
          </w:tcPr>
          <w:p w:rsidR="00116C23" w:rsidRPr="00193E30" w:rsidRDefault="00116C23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Pica-pica</w:t>
            </w:r>
          </w:p>
        </w:tc>
      </w:tr>
      <w:tr w:rsidR="00116C23" w:rsidRPr="00193E30">
        <w:trPr>
          <w:trHeight w:val="327"/>
        </w:trPr>
        <w:tc>
          <w:tcPr>
            <w:tcW w:w="3936" w:type="dxa"/>
            <w:shd w:val="clear" w:color="auto" w:fill="00FFFF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09" w:type="dxa"/>
            <w:shd w:val="clear" w:color="auto" w:fill="00FFFF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shd w:val="clear" w:color="auto" w:fill="00FFFF"/>
            <w:vAlign w:val="center"/>
          </w:tcPr>
          <w:p w:rsidR="00116C23" w:rsidRPr="00193E30" w:rsidRDefault="00B96017">
            <w:pPr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noProof/>
                <w:sz w:val="20"/>
                <w:szCs w:val="20"/>
                <w:lang w:val="es-ES"/>
              </w:rPr>
              <w:pict>
                <v:shape id="_x0000_s1031" type="#_x0000_t75" alt="" style="position:absolute;margin-left:157.4pt;margin-top:13.05pt;width:132.75pt;height:40pt;z-index:-2;mso-position-horizontal-relative:text;mso-position-vertical-relative:text">
                  <v:imagedata r:id="rId10" o:title="aces_poker_chips"/>
                </v:shape>
              </w:pict>
            </w:r>
          </w:p>
        </w:tc>
      </w:tr>
      <w:tr w:rsidR="00116C23" w:rsidRPr="00193E30" w:rsidTr="002D2E98">
        <w:trPr>
          <w:trHeight w:val="927"/>
        </w:trPr>
        <w:tc>
          <w:tcPr>
            <w:tcW w:w="3936" w:type="dxa"/>
            <w:shd w:val="clear" w:color="auto" w:fill="FF9900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3E30">
              <w:rPr>
                <w:rFonts w:ascii="Calibri" w:hAnsi="Calibri" w:cs="Calibri"/>
                <w:b/>
                <w:bCs/>
                <w:sz w:val="20"/>
                <w:szCs w:val="20"/>
              </w:rPr>
              <w:t>Dia 10 de maig</w:t>
            </w:r>
          </w:p>
        </w:tc>
        <w:tc>
          <w:tcPr>
            <w:tcW w:w="4009" w:type="dxa"/>
            <w:vAlign w:val="center"/>
          </w:tcPr>
          <w:p w:rsidR="00116C23" w:rsidRPr="00193E30" w:rsidRDefault="00116C23" w:rsidP="004652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12:00 – 17:00</w:t>
            </w:r>
          </w:p>
        </w:tc>
        <w:tc>
          <w:tcPr>
            <w:tcW w:w="6941" w:type="dxa"/>
            <w:vAlign w:val="center"/>
          </w:tcPr>
          <w:p w:rsidR="00116C23" w:rsidRPr="00193E30" w:rsidRDefault="00116C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3E30">
              <w:rPr>
                <w:rFonts w:ascii="Calibri" w:hAnsi="Calibri" w:cs="Calibri"/>
                <w:sz w:val="20"/>
                <w:szCs w:val="20"/>
              </w:rPr>
              <w:t>Pòquer</w:t>
            </w:r>
          </w:p>
        </w:tc>
      </w:tr>
    </w:tbl>
    <w:p w:rsidR="00116C23" w:rsidRDefault="00116C23" w:rsidP="002D2E98"/>
    <w:sectPr w:rsidR="00116C23" w:rsidSect="00193E30">
      <w:pgSz w:w="16838" w:h="11906" w:orient="landscape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18ED"/>
    <w:multiLevelType w:val="hybridMultilevel"/>
    <w:tmpl w:val="3A44D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BA4"/>
    <w:rsid w:val="00095DFB"/>
    <w:rsid w:val="00116C23"/>
    <w:rsid w:val="00193E30"/>
    <w:rsid w:val="002C2B92"/>
    <w:rsid w:val="002D2E98"/>
    <w:rsid w:val="00334A90"/>
    <w:rsid w:val="003E5847"/>
    <w:rsid w:val="0042042F"/>
    <w:rsid w:val="00465249"/>
    <w:rsid w:val="004F1970"/>
    <w:rsid w:val="004F7BF3"/>
    <w:rsid w:val="005143FB"/>
    <w:rsid w:val="0059137C"/>
    <w:rsid w:val="007A427B"/>
    <w:rsid w:val="007B22A7"/>
    <w:rsid w:val="007D1D04"/>
    <w:rsid w:val="008259BF"/>
    <w:rsid w:val="0094766E"/>
    <w:rsid w:val="00961309"/>
    <w:rsid w:val="009857EB"/>
    <w:rsid w:val="00B96017"/>
    <w:rsid w:val="00B96771"/>
    <w:rsid w:val="00BA3D5B"/>
    <w:rsid w:val="00BB6FD9"/>
    <w:rsid w:val="00BC0D49"/>
    <w:rsid w:val="00C564A2"/>
    <w:rsid w:val="00C7661C"/>
    <w:rsid w:val="00C77530"/>
    <w:rsid w:val="00D55BA4"/>
    <w:rsid w:val="00F04061"/>
    <w:rsid w:val="00F4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564A2"/>
    <w:rPr>
      <w:sz w:val="24"/>
      <w:szCs w:val="24"/>
      <w:lang w:val="ca-ES"/>
    </w:rPr>
  </w:style>
  <w:style w:type="paragraph" w:styleId="Ttol1">
    <w:name w:val="heading 1"/>
    <w:basedOn w:val="Normal"/>
    <w:next w:val="Normal"/>
    <w:link w:val="Ttol1Car"/>
    <w:uiPriority w:val="99"/>
    <w:qFormat/>
    <w:rsid w:val="00C564A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C564A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C564A2"/>
    <w:rPr>
      <w:rFonts w:ascii="Cambria" w:hAnsi="Cambria" w:cs="Cambria"/>
      <w:b/>
      <w:bCs/>
      <w:color w:val="365F91"/>
      <w:sz w:val="28"/>
      <w:szCs w:val="28"/>
      <w:lang w:val="ca-ES"/>
    </w:rPr>
  </w:style>
  <w:style w:type="character" w:customStyle="1" w:styleId="Ttol2Car">
    <w:name w:val="Títol 2 Car"/>
    <w:basedOn w:val="Tipusdelletraperdefectedelpargraf"/>
    <w:link w:val="Ttol2"/>
    <w:uiPriority w:val="99"/>
    <w:rsid w:val="00C564A2"/>
    <w:rPr>
      <w:rFonts w:ascii="Cambria" w:hAnsi="Cambria" w:cs="Cambria"/>
      <w:b/>
      <w:bCs/>
      <w:color w:val="4F81BD"/>
      <w:sz w:val="26"/>
      <w:szCs w:val="26"/>
      <w:lang w:val="ca-ES"/>
    </w:rPr>
  </w:style>
  <w:style w:type="paragraph" w:styleId="Ttol">
    <w:name w:val="Title"/>
    <w:basedOn w:val="Normal"/>
    <w:next w:val="Normal"/>
    <w:link w:val="TtolCar"/>
    <w:uiPriority w:val="99"/>
    <w:qFormat/>
    <w:rsid w:val="00C564A2"/>
    <w:pPr>
      <w:pBdr>
        <w:bottom w:val="single" w:sz="8" w:space="4" w:color="FFFFFF"/>
      </w:pBdr>
      <w:spacing w:after="300"/>
    </w:pPr>
    <w:rPr>
      <w:rFonts w:ascii="Arial" w:hAnsi="Arial" w:cs="Arial"/>
      <w:b/>
      <w:bCs/>
      <w:spacing w:val="5"/>
      <w:kern w:val="28"/>
    </w:rPr>
  </w:style>
  <w:style w:type="character" w:customStyle="1" w:styleId="TtolCar">
    <w:name w:val="Títol Car"/>
    <w:basedOn w:val="Tipusdelletraperdefectedelpargraf"/>
    <w:link w:val="Ttol"/>
    <w:uiPriority w:val="99"/>
    <w:rsid w:val="00C564A2"/>
    <w:rPr>
      <w:rFonts w:ascii="Arial" w:hAnsi="Arial" w:cs="Arial"/>
      <w:b/>
      <w:bCs/>
      <w:spacing w:val="5"/>
      <w:kern w:val="28"/>
      <w:sz w:val="52"/>
      <w:szCs w:val="52"/>
      <w:lang w:val="ca-ES"/>
    </w:rPr>
  </w:style>
  <w:style w:type="paragraph" w:customStyle="1" w:styleId="Estil1">
    <w:name w:val="Estil1"/>
    <w:basedOn w:val="Ttol1"/>
    <w:autoRedefine/>
    <w:uiPriority w:val="99"/>
    <w:rsid w:val="0094766E"/>
  </w:style>
  <w:style w:type="paragraph" w:styleId="Llegenda">
    <w:name w:val="caption"/>
    <w:basedOn w:val="Normal"/>
    <w:next w:val="Normal"/>
    <w:uiPriority w:val="99"/>
    <w:qFormat/>
    <w:rsid w:val="00C564A2"/>
    <w:pPr>
      <w:pBdr>
        <w:bottom w:val="single" w:sz="4" w:space="1" w:color="auto"/>
      </w:pBdr>
      <w:spacing w:before="720" w:after="480"/>
      <w:jc w:val="center"/>
    </w:pPr>
    <w:rPr>
      <w:rFonts w:ascii="Arial" w:hAnsi="Arial" w:cs="Arial"/>
      <w:b/>
      <w:bCs/>
      <w:sz w:val="32"/>
      <w:szCs w:val="32"/>
      <w:lang w:val="es-ES_tradnl"/>
    </w:rPr>
  </w:style>
  <w:style w:type="paragraph" w:styleId="Subttol">
    <w:name w:val="Subtitle"/>
    <w:basedOn w:val="Normal"/>
    <w:next w:val="Normal"/>
    <w:link w:val="SubttolCar"/>
    <w:autoRedefine/>
    <w:uiPriority w:val="99"/>
    <w:qFormat/>
    <w:rsid w:val="00C564A2"/>
    <w:pPr>
      <w:numPr>
        <w:ilvl w:val="1"/>
      </w:numPr>
      <w:jc w:val="center"/>
    </w:pPr>
    <w:rPr>
      <w:rFonts w:ascii="Arial" w:hAnsi="Arial" w:cs="Arial"/>
      <w:spacing w:val="15"/>
      <w:sz w:val="22"/>
      <w:szCs w:val="22"/>
    </w:rPr>
  </w:style>
  <w:style w:type="character" w:customStyle="1" w:styleId="SubttolCar">
    <w:name w:val="Subtítol Car"/>
    <w:basedOn w:val="Tipusdelletraperdefectedelpargraf"/>
    <w:link w:val="Subttol"/>
    <w:uiPriority w:val="99"/>
    <w:rsid w:val="00C564A2"/>
    <w:rPr>
      <w:rFonts w:ascii="Arial" w:hAnsi="Arial" w:cs="Arial"/>
      <w:spacing w:val="15"/>
      <w:sz w:val="24"/>
      <w:szCs w:val="24"/>
      <w:lang w:val="ca-ES"/>
    </w:rPr>
  </w:style>
  <w:style w:type="character" w:styleId="Textennegreta">
    <w:name w:val="Strong"/>
    <w:basedOn w:val="Tipusdelletraperdefectedelpargraf"/>
    <w:uiPriority w:val="99"/>
    <w:qFormat/>
    <w:rsid w:val="00C564A2"/>
    <w:rPr>
      <w:b/>
      <w:bCs/>
    </w:rPr>
  </w:style>
  <w:style w:type="paragraph" w:styleId="Pargrafdellista">
    <w:name w:val="List Paragraph"/>
    <w:basedOn w:val="Normal"/>
    <w:uiPriority w:val="99"/>
    <w:qFormat/>
    <w:rsid w:val="00C564A2"/>
    <w:pPr>
      <w:ind w:left="720"/>
    </w:pPr>
  </w:style>
  <w:style w:type="paragraph" w:styleId="TtoldelIDC">
    <w:name w:val="TOC Heading"/>
    <w:basedOn w:val="Ttol1"/>
    <w:next w:val="Normal"/>
    <w:uiPriority w:val="99"/>
    <w:qFormat/>
    <w:rsid w:val="00C564A2"/>
    <w:pPr>
      <w:spacing w:line="276" w:lineRule="auto"/>
      <w:outlineLvl w:val="9"/>
    </w:pPr>
    <w:rPr>
      <w:lang w:val="es-ES" w:eastAsia="en-US"/>
    </w:rPr>
  </w:style>
  <w:style w:type="paragraph" w:customStyle="1" w:styleId="Listavistosa-nfasis11">
    <w:name w:val="Lista vistosa - Énfasis 11"/>
    <w:basedOn w:val="Normal"/>
    <w:uiPriority w:val="99"/>
    <w:rsid w:val="00C564A2"/>
    <w:pPr>
      <w:ind w:left="708"/>
    </w:pPr>
  </w:style>
  <w:style w:type="paragraph" w:customStyle="1" w:styleId="Sinespaciado1">
    <w:name w:val="Sin espaciado1"/>
    <w:link w:val="SinespaciadoCar"/>
    <w:uiPriority w:val="99"/>
    <w:rsid w:val="00C564A2"/>
    <w:rPr>
      <w:rFonts w:ascii="Calibri" w:hAnsi="Calibri" w:cs="Calibri"/>
      <w:sz w:val="22"/>
      <w:szCs w:val="22"/>
      <w:lang w:eastAsia="en-US"/>
    </w:rPr>
  </w:style>
  <w:style w:type="character" w:customStyle="1" w:styleId="SinespaciadoCar">
    <w:name w:val="Sin espaciado Car"/>
    <w:basedOn w:val="Tipusdelletraperdefectedelpargraf"/>
    <w:link w:val="Sinespaciado1"/>
    <w:uiPriority w:val="99"/>
    <w:rsid w:val="00C564A2"/>
    <w:rPr>
      <w:rFonts w:ascii="Calibri" w:hAnsi="Calibri" w:cs="Calibri"/>
      <w:sz w:val="22"/>
      <w:szCs w:val="22"/>
      <w:lang w:val="es-ES" w:eastAsia="en-US" w:bidi="ar-SA"/>
    </w:rPr>
  </w:style>
  <w:style w:type="paragraph" w:customStyle="1" w:styleId="Encabezadodetabladecontenido">
    <w:name w:val="Encabezado de tabla de contenido"/>
    <w:basedOn w:val="Ttol1"/>
    <w:next w:val="Normal"/>
    <w:uiPriority w:val="99"/>
    <w:semiHidden/>
    <w:rsid w:val="00C564A2"/>
    <w:pPr>
      <w:spacing w:line="276" w:lineRule="auto"/>
      <w:outlineLvl w:val="9"/>
    </w:pPr>
    <w:rPr>
      <w:lang w:val="es-ES" w:eastAsia="en-US"/>
    </w:rPr>
  </w:style>
  <w:style w:type="paragraph" w:customStyle="1" w:styleId="Estilo1">
    <w:name w:val="Estilo1"/>
    <w:basedOn w:val="Ttol2"/>
    <w:uiPriority w:val="99"/>
    <w:rsid w:val="00C564A2"/>
    <w:rPr>
      <w:color w:val="auto"/>
      <w:sz w:val="20"/>
      <w:szCs w:val="20"/>
      <w:u w:val="single"/>
    </w:rPr>
  </w:style>
  <w:style w:type="table" w:styleId="Taulaambquadrcula">
    <w:name w:val="Table Grid"/>
    <w:basedOn w:val="Taulanormal"/>
    <w:uiPriority w:val="99"/>
    <w:rsid w:val="00D55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">
    <w:name w:val="Document Map"/>
    <w:basedOn w:val="Normal"/>
    <w:link w:val="MapadeldocumentCar"/>
    <w:uiPriority w:val="99"/>
    <w:semiHidden/>
    <w:rsid w:val="00095DFB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EA10AC"/>
    <w:rPr>
      <w:sz w:val="0"/>
      <w:szCs w:val="0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337</Characters>
  <Application>Microsoft Office Word</Application>
  <DocSecurity>0</DocSecurity>
  <Lines>2</Lines>
  <Paragraphs>1</Paragraphs>
  <ScaleCrop>false</ScaleCrop>
  <Company>UPC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D’ACTIVITATS SETMANA CULTURAL</dc:title>
  <dc:subject/>
  <dc:creator>Montserrat</dc:creator>
  <cp:keywords/>
  <dc:description/>
  <cp:lastModifiedBy>UPCnet</cp:lastModifiedBy>
  <cp:revision>4</cp:revision>
  <dcterms:created xsi:type="dcterms:W3CDTF">2013-04-26T09:41:00Z</dcterms:created>
  <dcterms:modified xsi:type="dcterms:W3CDTF">2013-05-03T12:10:00Z</dcterms:modified>
</cp:coreProperties>
</file>